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8020" w14:textId="5C0F60BE" w:rsidR="009A417E" w:rsidRDefault="009A417E" w:rsidP="009A417E">
      <w:pPr>
        <w:jc w:val="center"/>
        <w:rPr>
          <w:b/>
          <w:bCs/>
          <w:sz w:val="36"/>
          <w:szCs w:val="36"/>
        </w:rPr>
      </w:pPr>
      <w:r w:rsidRPr="009A417E">
        <w:rPr>
          <w:b/>
          <w:bCs/>
          <w:sz w:val="36"/>
          <w:szCs w:val="36"/>
        </w:rPr>
        <w:t>Conversation Board Game: Tell Me Something</w:t>
      </w:r>
    </w:p>
    <w:p w14:paraId="4233334F" w14:textId="4209905C" w:rsidR="009A417E" w:rsidRDefault="009A417E" w:rsidP="009A417E">
      <w:pPr>
        <w:rPr>
          <w:i/>
          <w:iCs/>
        </w:rPr>
      </w:pPr>
      <w:r w:rsidRPr="009A417E">
        <w:t xml:space="preserve">Use </w:t>
      </w:r>
      <w:r>
        <w:t xml:space="preserve">scraps of paper, </w:t>
      </w:r>
      <w:r w:rsidRPr="009A417E">
        <w:t xml:space="preserve">M &amp; </w:t>
      </w:r>
      <w:proofErr w:type="spellStart"/>
      <w:r w:rsidRPr="009A417E">
        <w:t>Ms</w:t>
      </w:r>
      <w:proofErr w:type="spellEnd"/>
      <w:r w:rsidRPr="009A417E">
        <w:t xml:space="preserve"> or marker</w:t>
      </w:r>
      <w:r>
        <w:t>s</w:t>
      </w:r>
      <w:r w:rsidRPr="009A417E">
        <w:t xml:space="preserve">. Roll a die and move forward. Follow the instructions in the box. This can be a way to start a conversation or teach a specific grammar rule, such as gerunds, which are nouns </w:t>
      </w:r>
      <w:r w:rsidR="00C54036">
        <w:t>created</w:t>
      </w:r>
      <w:r w:rsidRPr="009A417E">
        <w:t xml:space="preserve"> by adding </w:t>
      </w:r>
      <w:r w:rsidRPr="009A417E">
        <w:rPr>
          <w:i/>
          <w:iCs/>
        </w:rPr>
        <w:t>-</w:t>
      </w:r>
      <w:proofErr w:type="spellStart"/>
      <w:r w:rsidRPr="009A417E">
        <w:rPr>
          <w:i/>
          <w:iCs/>
        </w:rPr>
        <w:t>ing</w:t>
      </w:r>
      <w:proofErr w:type="spellEnd"/>
      <w:r w:rsidRPr="009A417E">
        <w:t xml:space="preserve"> to verb</w:t>
      </w:r>
      <w:r w:rsidR="00C54036">
        <w:t>s</w:t>
      </w:r>
      <w:r w:rsidRPr="009A417E">
        <w:t xml:space="preserve">. For example, if you land on </w:t>
      </w:r>
      <w:r w:rsidRPr="009A417E">
        <w:rPr>
          <w:i/>
          <w:iCs/>
        </w:rPr>
        <w:t>you always avoid doing</w:t>
      </w:r>
      <w:r w:rsidRPr="009A417E">
        <w:t xml:space="preserve">, you could </w:t>
      </w:r>
      <w:r w:rsidR="00C54036">
        <w:t xml:space="preserve">respond with a gerund by </w:t>
      </w:r>
      <w:r w:rsidRPr="009A417E">
        <w:t>say</w:t>
      </w:r>
      <w:r w:rsidR="00C54036">
        <w:t>ing</w:t>
      </w:r>
      <w:r w:rsidRPr="009A417E">
        <w:t xml:space="preserve">, </w:t>
      </w:r>
      <w:r w:rsidRPr="009A417E">
        <w:rPr>
          <w:i/>
          <w:iCs/>
        </w:rPr>
        <w:t>“I always avoid washing dishes.”</w:t>
      </w:r>
    </w:p>
    <w:p w14:paraId="2BF5128E" w14:textId="215261D6" w:rsidR="009A417E" w:rsidRDefault="009A417E" w:rsidP="009A417E">
      <w:pPr>
        <w:rPr>
          <w:i/>
          <w:iCs/>
        </w:rPr>
      </w:pPr>
      <w:r>
        <w:rPr>
          <w:i/>
          <w:iCs/>
        </w:rPr>
        <w:br/>
      </w:r>
    </w:p>
    <w:p w14:paraId="0781B6F5" w14:textId="6DCEB1F6" w:rsidR="009A417E" w:rsidRPr="009A417E" w:rsidRDefault="009A417E" w:rsidP="009A417E">
      <w:bookmarkStart w:id="0" w:name="_GoBack"/>
      <w:bookmarkEnd w:id="0"/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131DC33" wp14:editId="45E2C80C">
            <wp:simplePos x="0" y="0"/>
            <wp:positionH relativeFrom="column">
              <wp:posOffset>-527050</wp:posOffset>
            </wp:positionH>
            <wp:positionV relativeFrom="paragraph">
              <wp:posOffset>638175</wp:posOffset>
            </wp:positionV>
            <wp:extent cx="7654925" cy="5892165"/>
            <wp:effectExtent l="5080" t="0" r="0" b="0"/>
            <wp:wrapThrough wrapText="bothSides">
              <wp:wrapPolygon edited="0">
                <wp:start x="14" y="21619"/>
                <wp:lineTo x="21552" y="21619"/>
                <wp:lineTo x="21552" y="63"/>
                <wp:lineTo x="14" y="63"/>
                <wp:lineTo x="14" y="21619"/>
              </wp:wrapPolygon>
            </wp:wrapThrough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versation GAme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54925" cy="589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417E" w:rsidRPr="009A417E" w:rsidSect="009A417E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7E"/>
    <w:rsid w:val="009A417E"/>
    <w:rsid w:val="009A5D66"/>
    <w:rsid w:val="00C5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0E54"/>
  <w15:chartTrackingRefBased/>
  <w15:docId w15:val="{A6F4E8FC-8277-3C4A-87E2-4C2E4E90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D. Weeks</dc:creator>
  <cp:keywords/>
  <dc:description/>
  <cp:lastModifiedBy>Laurie D. Weeks</cp:lastModifiedBy>
  <cp:revision>2</cp:revision>
  <dcterms:created xsi:type="dcterms:W3CDTF">2020-01-10T18:14:00Z</dcterms:created>
  <dcterms:modified xsi:type="dcterms:W3CDTF">2020-01-10T18:21:00Z</dcterms:modified>
</cp:coreProperties>
</file>